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A5" w:rsidRPr="00565285" w:rsidRDefault="00AF0AA5" w:rsidP="00AF0AA5">
      <w:pPr>
        <w:pStyle w:val="Titel"/>
        <w:rPr>
          <w:rFonts w:ascii="Calibri" w:hAnsi="Calibri"/>
          <w:b/>
          <w:caps/>
          <w:sz w:val="28"/>
          <w:szCs w:val="28"/>
        </w:rPr>
      </w:pPr>
      <w:r>
        <w:rPr>
          <w:rFonts w:ascii="Calibri" w:hAnsi="Calibri"/>
          <w:b/>
          <w:caps/>
          <w:sz w:val="28"/>
          <w:szCs w:val="28"/>
          <w:u w:val="single"/>
        </w:rPr>
        <w:t>Privacy Statement</w:t>
      </w:r>
      <w:r w:rsidRPr="00565285">
        <w:rPr>
          <w:rFonts w:ascii="Calibri" w:hAnsi="Calibri"/>
          <w:b/>
          <w:caps/>
          <w:sz w:val="28"/>
          <w:szCs w:val="28"/>
        </w:rPr>
        <w:t xml:space="preserve">  </w:t>
      </w:r>
    </w:p>
    <w:p w:rsidR="00AF0AA5" w:rsidRDefault="00AF0AA5" w:rsidP="00AF0AA5">
      <w:pPr>
        <w:tabs>
          <w:tab w:val="left" w:pos="3984"/>
        </w:tabs>
        <w:spacing w:line="240" w:lineRule="auto"/>
        <w:ind w:right="-142"/>
        <w:contextualSpacing/>
        <w:rPr>
          <w:rFonts w:ascii="Calibri" w:hAnsi="Calibri"/>
        </w:rPr>
      </w:pPr>
      <w:r>
        <w:rPr>
          <w:rFonts w:ascii="Calibri" w:hAnsi="Calibri"/>
        </w:rPr>
        <w:tab/>
      </w:r>
    </w:p>
    <w:p w:rsidR="00AF0AA5" w:rsidRDefault="00AF0AA5" w:rsidP="00AF0AA5">
      <w:pPr>
        <w:spacing w:line="240" w:lineRule="auto"/>
        <w:ind w:right="-142"/>
        <w:contextualSpacing/>
        <w:rPr>
          <w:rFonts w:ascii="Calibri" w:hAnsi="Calibri"/>
        </w:rPr>
      </w:pPr>
      <w:r w:rsidRPr="002A59C8">
        <w:rPr>
          <w:rFonts w:ascii="Calibri" w:hAnsi="Calibri"/>
          <w:b/>
        </w:rPr>
        <w:t>Persoonsgegevens</w:t>
      </w:r>
      <w:r>
        <w:rPr>
          <w:rFonts w:ascii="Calibri" w:hAnsi="Calibri"/>
        </w:rPr>
        <w:t>.</w:t>
      </w:r>
    </w:p>
    <w:p w:rsidR="00AF0AA5" w:rsidRDefault="00AF0AA5" w:rsidP="00AF0AA5">
      <w:pPr>
        <w:spacing w:after="160" w:line="240" w:lineRule="auto"/>
        <w:ind w:right="-142"/>
        <w:contextualSpacing/>
        <w:rPr>
          <w:rFonts w:ascii="Calibri" w:hAnsi="Calibri"/>
        </w:rPr>
      </w:pPr>
      <w:r w:rsidRPr="006A4320">
        <w:rPr>
          <w:rFonts w:ascii="Calibri" w:hAnsi="Calibri"/>
        </w:rPr>
        <w:t>Bij aanmelding als lid van TVQ worden de volgende persoonsgegevens gevraagd en door de ledenadministratie opgeslagen</w:t>
      </w:r>
      <w:r>
        <w:rPr>
          <w:rFonts w:ascii="Calibri" w:hAnsi="Calibri"/>
        </w:rPr>
        <w:t>:</w:t>
      </w:r>
    </w:p>
    <w:p w:rsidR="00AF0AA5" w:rsidRDefault="00AF0AA5" w:rsidP="00AF0AA5">
      <w:pPr>
        <w:spacing w:after="0" w:line="240" w:lineRule="auto"/>
        <w:ind w:left="567" w:right="-142" w:hanging="567"/>
        <w:contextualSpacing/>
        <w:rPr>
          <w:rFonts w:ascii="Calibri" w:hAnsi="Calibri"/>
        </w:rPr>
      </w:pPr>
      <w:r>
        <w:rPr>
          <w:rFonts w:ascii="Calibri" w:hAnsi="Calibri"/>
        </w:rPr>
        <w:t>-</w:t>
      </w:r>
      <w:r>
        <w:rPr>
          <w:rFonts w:ascii="Calibri" w:hAnsi="Calibri"/>
        </w:rPr>
        <w:tab/>
      </w:r>
      <w:r w:rsidRPr="006A4320">
        <w:rPr>
          <w:rFonts w:ascii="Calibri" w:hAnsi="Calibri"/>
        </w:rPr>
        <w:t xml:space="preserve"> </w:t>
      </w:r>
      <w:r>
        <w:rPr>
          <w:rFonts w:ascii="Calibri" w:hAnsi="Calibri"/>
        </w:rPr>
        <w:t>v</w:t>
      </w:r>
      <w:r w:rsidRPr="006A4320">
        <w:rPr>
          <w:rFonts w:ascii="Calibri" w:hAnsi="Calibri"/>
        </w:rPr>
        <w:t>oornaam / -letters;</w:t>
      </w:r>
    </w:p>
    <w:p w:rsidR="00AF0AA5" w:rsidRPr="00013A01" w:rsidRDefault="00AF0AA5" w:rsidP="00AF0AA5">
      <w:pPr>
        <w:spacing w:after="0" w:line="240" w:lineRule="auto"/>
        <w:ind w:left="567" w:right="-142" w:hanging="567"/>
        <w:contextualSpacing/>
        <w:rPr>
          <w:rFonts w:ascii="Calibri" w:hAnsi="Calibri"/>
        </w:rPr>
      </w:pPr>
      <w:r>
        <w:rPr>
          <w:rFonts w:ascii="Calibri" w:hAnsi="Calibri"/>
        </w:rPr>
        <w:t>-</w:t>
      </w:r>
      <w:r>
        <w:rPr>
          <w:rFonts w:ascii="Calibri" w:hAnsi="Calibri"/>
        </w:rPr>
        <w:tab/>
        <w:t>t</w:t>
      </w:r>
      <w:r w:rsidRPr="00013A01">
        <w:rPr>
          <w:rFonts w:ascii="Calibri" w:hAnsi="Calibri"/>
        </w:rPr>
        <w:t>ussenvoegsel;</w:t>
      </w:r>
    </w:p>
    <w:p w:rsidR="00AF0AA5" w:rsidRDefault="00AF0AA5" w:rsidP="00AF0AA5">
      <w:pPr>
        <w:pStyle w:val="Lijstalinea"/>
        <w:numPr>
          <w:ilvl w:val="0"/>
          <w:numId w:val="1"/>
        </w:numPr>
        <w:spacing w:after="0" w:line="240" w:lineRule="auto"/>
        <w:ind w:left="567" w:right="-142" w:hanging="567"/>
        <w:rPr>
          <w:rFonts w:ascii="Calibri" w:hAnsi="Calibri"/>
        </w:rPr>
      </w:pPr>
      <w:r>
        <w:rPr>
          <w:rFonts w:ascii="Calibri" w:hAnsi="Calibri"/>
        </w:rPr>
        <w:t>a</w:t>
      </w:r>
      <w:r w:rsidRPr="00013A01">
        <w:rPr>
          <w:rFonts w:ascii="Calibri" w:hAnsi="Calibri"/>
        </w:rPr>
        <w:t>chternaam;</w:t>
      </w:r>
    </w:p>
    <w:p w:rsidR="00AF0AA5" w:rsidRDefault="00AF0AA5" w:rsidP="00AF0AA5">
      <w:pPr>
        <w:pStyle w:val="Lijstalinea"/>
        <w:numPr>
          <w:ilvl w:val="0"/>
          <w:numId w:val="1"/>
        </w:numPr>
        <w:spacing w:after="0" w:line="240" w:lineRule="auto"/>
        <w:ind w:left="567" w:right="-142" w:hanging="567"/>
        <w:rPr>
          <w:rFonts w:ascii="Calibri" w:hAnsi="Calibri"/>
        </w:rPr>
      </w:pPr>
      <w:r>
        <w:rPr>
          <w:rFonts w:ascii="Calibri" w:hAnsi="Calibri"/>
        </w:rPr>
        <w:t>adres;</w:t>
      </w:r>
    </w:p>
    <w:p w:rsidR="00AF0AA5" w:rsidRPr="00013A01" w:rsidRDefault="00AF0AA5" w:rsidP="00AF0AA5">
      <w:pPr>
        <w:pStyle w:val="Lijstalinea"/>
        <w:numPr>
          <w:ilvl w:val="0"/>
          <w:numId w:val="1"/>
        </w:numPr>
        <w:spacing w:after="0" w:line="240" w:lineRule="auto"/>
        <w:ind w:left="567" w:right="-142" w:hanging="567"/>
        <w:rPr>
          <w:rFonts w:ascii="Calibri" w:hAnsi="Calibri"/>
        </w:rPr>
      </w:pPr>
      <w:r>
        <w:rPr>
          <w:rFonts w:ascii="Calibri" w:hAnsi="Calibri"/>
        </w:rPr>
        <w:t>postcode en woonplaats;</w:t>
      </w:r>
    </w:p>
    <w:p w:rsidR="00AF0AA5" w:rsidRDefault="00AF0AA5" w:rsidP="00AF0AA5">
      <w:pPr>
        <w:pStyle w:val="Lijstalinea"/>
        <w:numPr>
          <w:ilvl w:val="0"/>
          <w:numId w:val="1"/>
        </w:numPr>
        <w:spacing w:after="0" w:line="240" w:lineRule="auto"/>
        <w:ind w:left="567" w:right="-142" w:hanging="567"/>
        <w:rPr>
          <w:rFonts w:ascii="Calibri" w:hAnsi="Calibri"/>
        </w:rPr>
      </w:pPr>
      <w:r>
        <w:rPr>
          <w:rFonts w:ascii="Calibri" w:hAnsi="Calibri"/>
        </w:rPr>
        <w:t>t</w:t>
      </w:r>
      <w:r w:rsidRPr="00013A01">
        <w:rPr>
          <w:rFonts w:ascii="Calibri" w:hAnsi="Calibri"/>
        </w:rPr>
        <w:t>elefoonnummer</w:t>
      </w:r>
      <w:r>
        <w:rPr>
          <w:rFonts w:ascii="Calibri" w:hAnsi="Calibri"/>
        </w:rPr>
        <w:t>(s)</w:t>
      </w:r>
      <w:r w:rsidRPr="00013A01">
        <w:rPr>
          <w:rFonts w:ascii="Calibri" w:hAnsi="Calibri"/>
        </w:rPr>
        <w:t>;</w:t>
      </w:r>
    </w:p>
    <w:p w:rsidR="00AF0AA5" w:rsidRPr="00013A01" w:rsidRDefault="00AF0AA5" w:rsidP="00AF0AA5">
      <w:pPr>
        <w:pStyle w:val="Lijstalinea"/>
        <w:numPr>
          <w:ilvl w:val="0"/>
          <w:numId w:val="1"/>
        </w:numPr>
        <w:spacing w:after="0" w:line="240" w:lineRule="auto"/>
        <w:ind w:left="567" w:right="-142" w:hanging="567"/>
        <w:rPr>
          <w:rFonts w:ascii="Calibri" w:hAnsi="Calibri"/>
        </w:rPr>
      </w:pPr>
      <w:r>
        <w:rPr>
          <w:rFonts w:ascii="Calibri" w:hAnsi="Calibri"/>
        </w:rPr>
        <w:t>geboortedatum;</w:t>
      </w:r>
    </w:p>
    <w:p w:rsidR="00AF0AA5" w:rsidRDefault="00AF0AA5" w:rsidP="00AF0AA5">
      <w:pPr>
        <w:pStyle w:val="Lijstalinea"/>
        <w:numPr>
          <w:ilvl w:val="0"/>
          <w:numId w:val="1"/>
        </w:numPr>
        <w:spacing w:after="0" w:line="240" w:lineRule="auto"/>
        <w:ind w:left="567" w:right="-142" w:hanging="567"/>
        <w:rPr>
          <w:rFonts w:ascii="Calibri" w:hAnsi="Calibri"/>
        </w:rPr>
      </w:pPr>
      <w:r>
        <w:rPr>
          <w:rFonts w:ascii="Calibri" w:hAnsi="Calibri"/>
        </w:rPr>
        <w:t>geslacht;</w:t>
      </w:r>
    </w:p>
    <w:p w:rsidR="00AF0AA5" w:rsidRPr="00013A01" w:rsidRDefault="00AF0AA5" w:rsidP="00AF0AA5">
      <w:pPr>
        <w:pStyle w:val="Lijstalinea"/>
        <w:numPr>
          <w:ilvl w:val="0"/>
          <w:numId w:val="1"/>
        </w:numPr>
        <w:spacing w:after="0" w:line="240" w:lineRule="auto"/>
        <w:ind w:left="567" w:right="-142" w:hanging="567"/>
        <w:rPr>
          <w:rFonts w:ascii="Calibri" w:hAnsi="Calibri"/>
        </w:rPr>
      </w:pPr>
      <w:r w:rsidRPr="00013A01">
        <w:rPr>
          <w:rFonts w:ascii="Calibri" w:hAnsi="Calibri"/>
        </w:rPr>
        <w:t>E-mailadres;</w:t>
      </w:r>
    </w:p>
    <w:p w:rsidR="00AF0AA5" w:rsidRPr="00013A01" w:rsidRDefault="00AF0AA5" w:rsidP="00AF0AA5">
      <w:pPr>
        <w:pStyle w:val="Lijstalinea"/>
        <w:numPr>
          <w:ilvl w:val="0"/>
          <w:numId w:val="1"/>
        </w:numPr>
        <w:spacing w:after="0" w:line="240" w:lineRule="auto"/>
        <w:ind w:left="567" w:right="-142" w:hanging="567"/>
        <w:rPr>
          <w:rFonts w:ascii="Calibri" w:hAnsi="Calibri"/>
        </w:rPr>
      </w:pPr>
      <w:r>
        <w:rPr>
          <w:rFonts w:ascii="Calibri" w:hAnsi="Calibri"/>
        </w:rPr>
        <w:t>IBAN-nummer.</w:t>
      </w:r>
    </w:p>
    <w:p w:rsidR="00AF0AA5" w:rsidRDefault="00AF0AA5" w:rsidP="00AF0AA5">
      <w:pPr>
        <w:spacing w:line="240" w:lineRule="auto"/>
        <w:ind w:left="567" w:hanging="567"/>
        <w:contextualSpacing/>
        <w:mirrorIndents/>
        <w:rPr>
          <w:rFonts w:ascii="Calibri" w:hAnsi="Calibri"/>
        </w:rPr>
      </w:pPr>
    </w:p>
    <w:p w:rsidR="00AF0AA5" w:rsidRDefault="00AF0AA5" w:rsidP="00AF0AA5">
      <w:pPr>
        <w:spacing w:line="240" w:lineRule="auto"/>
        <w:ind w:left="567" w:hanging="567"/>
        <w:contextualSpacing/>
        <w:mirrorIndents/>
        <w:rPr>
          <w:rFonts w:ascii="Calibri" w:hAnsi="Calibri"/>
        </w:rPr>
      </w:pPr>
      <w:r w:rsidRPr="006A4320">
        <w:rPr>
          <w:rFonts w:ascii="Calibri" w:hAnsi="Calibri"/>
        </w:rPr>
        <w:t>Door de ledenadministratie worden hieraan toegevoegd:</w:t>
      </w:r>
    </w:p>
    <w:p w:rsidR="00AF0AA5" w:rsidRDefault="00AF0AA5" w:rsidP="00AF0AA5">
      <w:pPr>
        <w:spacing w:after="0" w:line="240" w:lineRule="auto"/>
        <w:ind w:left="567" w:hanging="567"/>
        <w:contextualSpacing/>
        <w:mirrorIndents/>
        <w:rPr>
          <w:rFonts w:ascii="Calibri" w:hAnsi="Calibri"/>
        </w:rPr>
      </w:pPr>
      <w:r>
        <w:rPr>
          <w:rFonts w:ascii="Calibri" w:hAnsi="Calibri"/>
        </w:rPr>
        <w:t>-</w:t>
      </w:r>
      <w:r>
        <w:rPr>
          <w:rFonts w:ascii="Calibri" w:hAnsi="Calibri"/>
        </w:rPr>
        <w:tab/>
      </w:r>
      <w:r w:rsidRPr="002F5349">
        <w:rPr>
          <w:rFonts w:ascii="Calibri" w:hAnsi="Calibri"/>
        </w:rPr>
        <w:t>lidmaatschapsnummer;</w:t>
      </w:r>
    </w:p>
    <w:p w:rsidR="00AF0AA5" w:rsidRDefault="00AF0AA5" w:rsidP="00AF0AA5">
      <w:pPr>
        <w:spacing w:after="0" w:line="240" w:lineRule="auto"/>
        <w:ind w:left="567" w:hanging="567"/>
        <w:contextualSpacing/>
        <w:mirrorIndents/>
        <w:rPr>
          <w:rFonts w:ascii="Calibri" w:hAnsi="Calibri"/>
        </w:rPr>
      </w:pPr>
      <w:r>
        <w:rPr>
          <w:rFonts w:ascii="Calibri" w:hAnsi="Calibri"/>
        </w:rPr>
        <w:t>-</w:t>
      </w:r>
      <w:r>
        <w:rPr>
          <w:rFonts w:ascii="Calibri" w:hAnsi="Calibri"/>
        </w:rPr>
        <w:tab/>
      </w:r>
      <w:r w:rsidRPr="002F5349">
        <w:rPr>
          <w:rFonts w:ascii="Calibri" w:hAnsi="Calibri"/>
        </w:rPr>
        <w:t>magneetpasnummer;</w:t>
      </w:r>
    </w:p>
    <w:p w:rsidR="00AF0AA5" w:rsidRDefault="00AF0AA5" w:rsidP="00AF0AA5">
      <w:pPr>
        <w:spacing w:after="0" w:line="240" w:lineRule="auto"/>
        <w:ind w:left="567" w:hanging="567"/>
        <w:contextualSpacing/>
        <w:mirrorIndents/>
        <w:rPr>
          <w:rFonts w:ascii="Calibri" w:hAnsi="Calibri"/>
        </w:rPr>
      </w:pPr>
      <w:r>
        <w:rPr>
          <w:rFonts w:ascii="Calibri" w:hAnsi="Calibri"/>
        </w:rPr>
        <w:t>-</w:t>
      </w:r>
      <w:r>
        <w:rPr>
          <w:rFonts w:ascii="Calibri" w:hAnsi="Calibri"/>
        </w:rPr>
        <w:tab/>
      </w:r>
      <w:r w:rsidRPr="006A4320">
        <w:rPr>
          <w:rFonts w:ascii="Calibri" w:hAnsi="Calibri"/>
        </w:rPr>
        <w:t>betalingen.</w:t>
      </w:r>
    </w:p>
    <w:p w:rsidR="00AF0AA5" w:rsidRDefault="00AF0AA5" w:rsidP="00AF0AA5">
      <w:pPr>
        <w:pStyle w:val="Lijstalinea"/>
        <w:spacing w:line="240" w:lineRule="auto"/>
        <w:ind w:left="0" w:hanging="567"/>
        <w:mirrorIndents/>
        <w:rPr>
          <w:rFonts w:ascii="Calibri" w:hAnsi="Calibri"/>
        </w:rPr>
      </w:pPr>
    </w:p>
    <w:p w:rsidR="00AF0AA5" w:rsidRDefault="00AF0AA5" w:rsidP="00AF0AA5">
      <w:pPr>
        <w:pStyle w:val="Lijstalinea"/>
        <w:spacing w:line="240" w:lineRule="auto"/>
        <w:ind w:left="0"/>
        <w:mirrorIndents/>
        <w:rPr>
          <w:rFonts w:ascii="Calibri" w:hAnsi="Calibri"/>
        </w:rPr>
      </w:pPr>
      <w:r w:rsidRPr="00013A01">
        <w:rPr>
          <w:rFonts w:ascii="Calibri" w:hAnsi="Calibri"/>
        </w:rPr>
        <w:t xml:space="preserve">Persoonsgegevens worden door TVQ verwerkt ten behoeve van </w:t>
      </w:r>
      <w:r>
        <w:rPr>
          <w:rFonts w:ascii="Calibri" w:hAnsi="Calibri"/>
        </w:rPr>
        <w:t>a</w:t>
      </w:r>
      <w:r w:rsidRPr="00013A01">
        <w:rPr>
          <w:rFonts w:ascii="Calibri" w:hAnsi="Calibri"/>
        </w:rPr>
        <w:t>dministratieve doeleinde</w:t>
      </w:r>
      <w:r>
        <w:rPr>
          <w:rFonts w:ascii="Calibri" w:hAnsi="Calibri"/>
        </w:rPr>
        <w:t xml:space="preserve">n, </w:t>
      </w:r>
      <w:r w:rsidRPr="004A56BC">
        <w:rPr>
          <w:rFonts w:ascii="Calibri" w:hAnsi="Calibri"/>
        </w:rPr>
        <w:t xml:space="preserve">ledenadministratie, </w:t>
      </w:r>
      <w:r>
        <w:rPr>
          <w:rFonts w:ascii="Calibri" w:hAnsi="Calibri"/>
        </w:rPr>
        <w:t>afschrijfsysteem (</w:t>
      </w:r>
      <w:proofErr w:type="spellStart"/>
      <w:r>
        <w:rPr>
          <w:rFonts w:ascii="Calibri" w:hAnsi="Calibri"/>
        </w:rPr>
        <w:t>Tennisbox</w:t>
      </w:r>
      <w:proofErr w:type="spellEnd"/>
      <w:r>
        <w:rPr>
          <w:rFonts w:ascii="Calibri" w:hAnsi="Calibri"/>
        </w:rPr>
        <w:t xml:space="preserve">), </w:t>
      </w:r>
      <w:r w:rsidRPr="004A56BC">
        <w:rPr>
          <w:rFonts w:ascii="Calibri" w:hAnsi="Calibri"/>
        </w:rPr>
        <w:t xml:space="preserve">contributieheffing, informatieverstrekking en uitnodigingen voor </w:t>
      </w:r>
      <w:r>
        <w:rPr>
          <w:rFonts w:ascii="Calibri" w:hAnsi="Calibri"/>
        </w:rPr>
        <w:t xml:space="preserve">toernooien en </w:t>
      </w:r>
      <w:r w:rsidRPr="004A56BC">
        <w:rPr>
          <w:rFonts w:ascii="Calibri" w:hAnsi="Calibri"/>
        </w:rPr>
        <w:t>bijeenkomsten</w:t>
      </w:r>
      <w:r>
        <w:rPr>
          <w:rFonts w:ascii="Calibri" w:hAnsi="Calibri"/>
        </w:rPr>
        <w:t xml:space="preserve">. </w:t>
      </w:r>
    </w:p>
    <w:p w:rsidR="00AF0AA5" w:rsidRDefault="00AF0AA5" w:rsidP="00AF0AA5">
      <w:pPr>
        <w:pStyle w:val="Lijstalinea"/>
        <w:spacing w:line="240" w:lineRule="auto"/>
        <w:ind w:left="0"/>
        <w:mirrorIndents/>
        <w:rPr>
          <w:rFonts w:ascii="Calibri" w:hAnsi="Calibri"/>
        </w:rPr>
      </w:pPr>
    </w:p>
    <w:p w:rsidR="00AF0AA5" w:rsidRPr="002F5349" w:rsidRDefault="00AF0AA5" w:rsidP="00AF0AA5">
      <w:pPr>
        <w:pStyle w:val="Lijstalinea"/>
        <w:spacing w:after="0" w:line="240" w:lineRule="auto"/>
        <w:ind w:left="0"/>
        <w:contextualSpacing w:val="0"/>
        <w:mirrorIndents/>
        <w:rPr>
          <w:rFonts w:ascii="Calibri" w:hAnsi="Calibri"/>
        </w:rPr>
      </w:pPr>
      <w:r w:rsidRPr="002F5349">
        <w:rPr>
          <w:rFonts w:ascii="Calibri" w:hAnsi="Calibri"/>
        </w:rPr>
        <w:t>Er worden persoonsgegevens opgeslagen van ca. 300 personen.</w:t>
      </w:r>
    </w:p>
    <w:p w:rsidR="00AF0AA5" w:rsidRDefault="00AF0AA5" w:rsidP="00AF0AA5">
      <w:pPr>
        <w:pStyle w:val="Lijstalinea"/>
        <w:spacing w:after="0" w:line="240" w:lineRule="auto"/>
        <w:ind w:left="0"/>
        <w:contextualSpacing w:val="0"/>
        <w:mirrorIndents/>
        <w:rPr>
          <w:rFonts w:ascii="Calibri" w:hAnsi="Calibri" w:cs="Calibri"/>
          <w:color w:val="000000"/>
        </w:rPr>
      </w:pPr>
      <w:r w:rsidRPr="00564B50">
        <w:rPr>
          <w:rFonts w:ascii="Calibri" w:hAnsi="Calibri"/>
        </w:rPr>
        <w:t xml:space="preserve">TVQ bewaart persoonsgegevens niet langer dan </w:t>
      </w:r>
      <w:r>
        <w:rPr>
          <w:rFonts w:ascii="Calibri" w:hAnsi="Calibri"/>
        </w:rPr>
        <w:t>uiterlijk 2 jaar na de datum van opzegging</w:t>
      </w:r>
      <w:r w:rsidRPr="00564B50">
        <w:rPr>
          <w:rFonts w:ascii="Calibri" w:hAnsi="Calibri"/>
        </w:rPr>
        <w:t>.</w:t>
      </w:r>
      <w:r w:rsidRPr="00A71B42">
        <w:rPr>
          <w:rFonts w:ascii="Calibri" w:hAnsi="Calibri" w:cs="Calibri"/>
          <w:color w:val="000000"/>
        </w:rPr>
        <w:t xml:space="preserve"> </w:t>
      </w:r>
    </w:p>
    <w:p w:rsidR="00AF0AA5" w:rsidRDefault="00AF0AA5" w:rsidP="00AF0AA5">
      <w:pPr>
        <w:pStyle w:val="Lijstalinea"/>
        <w:spacing w:after="0" w:line="240" w:lineRule="auto"/>
        <w:ind w:left="0"/>
        <w:contextualSpacing w:val="0"/>
        <w:mirrorIndents/>
        <w:rPr>
          <w:rFonts w:ascii="Calibri" w:hAnsi="Calibri" w:cs="Calibri"/>
          <w:color w:val="000000"/>
        </w:rPr>
      </w:pPr>
      <w:r>
        <w:rPr>
          <w:rFonts w:ascii="Calibri" w:hAnsi="Calibri" w:cs="Calibri"/>
          <w:color w:val="000000"/>
        </w:rPr>
        <w:t>W</w:t>
      </w:r>
      <w:r w:rsidRPr="00554919">
        <w:rPr>
          <w:rFonts w:ascii="Calibri" w:hAnsi="Calibri" w:cs="Calibri"/>
          <w:color w:val="000000"/>
        </w:rPr>
        <w:t>el kunnen de daarvoor noodzakelijke persoonsgegevens in het oud-ledenarchief worden opgenomen</w:t>
      </w:r>
      <w:r>
        <w:rPr>
          <w:rFonts w:ascii="Calibri" w:hAnsi="Calibri" w:cs="Calibri"/>
          <w:color w:val="000000"/>
        </w:rPr>
        <w:t xml:space="preserve"> t.b.v. </w:t>
      </w:r>
      <w:r w:rsidRPr="003C7FE2">
        <w:rPr>
          <w:rFonts w:ascii="Calibri" w:hAnsi="Calibri"/>
        </w:rPr>
        <w:t xml:space="preserve"> reünieredenen</w:t>
      </w:r>
      <w:r>
        <w:rPr>
          <w:rFonts w:ascii="Calibri" w:hAnsi="Calibri"/>
        </w:rPr>
        <w:t xml:space="preserve"> </w:t>
      </w:r>
      <w:r w:rsidRPr="002F5349">
        <w:rPr>
          <w:rFonts w:ascii="Calibri" w:hAnsi="Calibri" w:cs="Calibri"/>
          <w:color w:val="000000"/>
        </w:rPr>
        <w:t>(momenteel ca. 700 stuks)</w:t>
      </w:r>
      <w:r>
        <w:rPr>
          <w:rFonts w:ascii="Calibri" w:hAnsi="Calibri" w:cs="Calibri"/>
          <w:color w:val="000000"/>
        </w:rPr>
        <w:t>.</w:t>
      </w:r>
    </w:p>
    <w:p w:rsidR="00AF0AA5" w:rsidRDefault="00AF0AA5" w:rsidP="00AF0AA5">
      <w:pPr>
        <w:spacing w:after="0" w:line="240" w:lineRule="auto"/>
        <w:mirrorIndents/>
        <w:rPr>
          <w:rFonts w:ascii="Calibri" w:eastAsia="Times New Roman" w:hAnsi="Calibri" w:cs="Helvetica"/>
          <w:lang w:eastAsia="nl-NL"/>
        </w:rPr>
      </w:pPr>
      <w:r w:rsidRPr="0082690D">
        <w:rPr>
          <w:rFonts w:ascii="Calibri" w:eastAsia="Times New Roman" w:hAnsi="Calibri" w:cs="Helvetica"/>
          <w:lang w:eastAsia="nl-NL"/>
        </w:rPr>
        <w:t xml:space="preserve">De financiële gegevens </w:t>
      </w:r>
      <w:r>
        <w:rPr>
          <w:rFonts w:ascii="Calibri" w:eastAsia="Times New Roman" w:hAnsi="Calibri" w:cs="Helvetica"/>
          <w:lang w:eastAsia="nl-NL"/>
        </w:rPr>
        <w:t xml:space="preserve">kunnen </w:t>
      </w:r>
      <w:r w:rsidRPr="0082690D">
        <w:rPr>
          <w:rFonts w:ascii="Calibri" w:eastAsia="Times New Roman" w:hAnsi="Calibri" w:cs="Helvetica"/>
          <w:lang w:eastAsia="nl-NL"/>
        </w:rPr>
        <w:t>ca. 7 jaar bewaard</w:t>
      </w:r>
      <w:r>
        <w:rPr>
          <w:rFonts w:ascii="Calibri" w:eastAsia="Times New Roman" w:hAnsi="Calibri" w:cs="Helvetica"/>
          <w:lang w:eastAsia="nl-NL"/>
        </w:rPr>
        <w:t xml:space="preserve"> worden</w:t>
      </w:r>
      <w:r w:rsidRPr="0082690D">
        <w:rPr>
          <w:rFonts w:ascii="Calibri" w:eastAsia="Times New Roman" w:hAnsi="Calibri" w:cs="Helvetica"/>
          <w:lang w:eastAsia="nl-NL"/>
        </w:rPr>
        <w:t>.</w:t>
      </w:r>
    </w:p>
    <w:p w:rsidR="00AF0AA5" w:rsidRDefault="00AF0AA5" w:rsidP="00AF0AA5">
      <w:pPr>
        <w:spacing w:after="0" w:line="240" w:lineRule="auto"/>
        <w:mirrorIndents/>
        <w:rPr>
          <w:rFonts w:ascii="Calibri" w:eastAsia="Times New Roman" w:hAnsi="Calibri" w:cs="Helvetica"/>
          <w:lang w:eastAsia="nl-NL"/>
        </w:rPr>
      </w:pPr>
    </w:p>
    <w:p w:rsidR="00AF0AA5" w:rsidRDefault="00AF0AA5" w:rsidP="00AF0AA5">
      <w:pPr>
        <w:spacing w:after="0" w:line="240" w:lineRule="auto"/>
        <w:mirrorIndents/>
        <w:rPr>
          <w:rFonts w:ascii="Calibri" w:hAnsi="Calibri"/>
          <w:b/>
        </w:rPr>
      </w:pPr>
      <w:r>
        <w:rPr>
          <w:rFonts w:ascii="Calibri" w:hAnsi="Calibri"/>
          <w:b/>
        </w:rPr>
        <w:t>Publiceren van foto’s</w:t>
      </w:r>
    </w:p>
    <w:p w:rsidR="00AF0AA5" w:rsidRPr="001374FA" w:rsidRDefault="00AF0AA5" w:rsidP="00AF0AA5">
      <w:pPr>
        <w:spacing w:after="0" w:line="240" w:lineRule="auto"/>
        <w:mirrorIndents/>
        <w:rPr>
          <w:rFonts w:ascii="Calibri" w:hAnsi="Calibri"/>
        </w:rPr>
      </w:pPr>
      <w:r>
        <w:rPr>
          <w:rFonts w:ascii="Calibri" w:hAnsi="Calibri"/>
        </w:rPr>
        <w:t>Tijdens activiteiten op tennisvereniging Quintus kunnen er foto’s worden gemaakt die vervolgens op de website gepubliceerd worden, bijvoorbeeld ter ondersteuning van een verslag of om een sfeerimpressie te geven. Een ieder die bezwaar heeft tegen publicatie van een foto waarop hij of zij staat, kan dit melden bij het secretariaat, waarna de betreffende foto of foto’s zullen worden verwijderd.</w:t>
      </w:r>
    </w:p>
    <w:p w:rsidR="00AF0AA5" w:rsidRDefault="00AF0AA5" w:rsidP="00AF0AA5">
      <w:pPr>
        <w:spacing w:after="0" w:line="240" w:lineRule="auto"/>
        <w:mirrorIndents/>
        <w:rPr>
          <w:rFonts w:ascii="Calibri" w:hAnsi="Calibri"/>
          <w:b/>
        </w:rPr>
      </w:pPr>
    </w:p>
    <w:p w:rsidR="00AF0AA5" w:rsidRDefault="00AF0AA5" w:rsidP="00AF0AA5">
      <w:pPr>
        <w:spacing w:after="0" w:line="240" w:lineRule="auto"/>
        <w:mirrorIndents/>
        <w:rPr>
          <w:rFonts w:ascii="Calibri" w:hAnsi="Calibri"/>
          <w:b/>
        </w:rPr>
      </w:pPr>
      <w:r>
        <w:rPr>
          <w:rFonts w:ascii="Calibri" w:hAnsi="Calibri"/>
          <w:b/>
        </w:rPr>
        <w:t>Bescherming persoonsgegevens.</w:t>
      </w:r>
    </w:p>
    <w:p w:rsidR="00AF0AA5" w:rsidRDefault="00AF0AA5" w:rsidP="00AF0AA5">
      <w:pPr>
        <w:spacing w:after="0" w:line="240" w:lineRule="auto"/>
        <w:mirrorIndents/>
        <w:rPr>
          <w:rFonts w:ascii="Calibri" w:hAnsi="Calibri"/>
        </w:rPr>
      </w:pPr>
      <w:r w:rsidRPr="006A4320">
        <w:rPr>
          <w:rFonts w:ascii="Calibri" w:hAnsi="Calibri"/>
        </w:rPr>
        <w:t>TVQ hecht veel waarde aan de bescherming van uw persoonsgegevens. In dit Privacy Statement willen we heldere en transparante informatie geven over hoe wij omgaan met persoonsgegevens.</w:t>
      </w:r>
    </w:p>
    <w:p w:rsidR="00AF0AA5" w:rsidRPr="00872FB4" w:rsidRDefault="00AF0AA5" w:rsidP="00AF0AA5">
      <w:pPr>
        <w:spacing w:after="0" w:line="240" w:lineRule="auto"/>
        <w:mirrorIndents/>
        <w:rPr>
          <w:rFonts w:ascii="Calibri" w:hAnsi="Calibri"/>
        </w:rPr>
      </w:pPr>
      <w:r w:rsidRPr="00872FB4">
        <w:rPr>
          <w:rFonts w:ascii="Calibri" w:hAnsi="Calibri"/>
        </w:rPr>
        <w:t xml:space="preserve">Wij doen er alles aan om uw privacy te waarborgen en gaan daarom zorgvuldig om met persoonsgegevens. </w:t>
      </w:r>
      <w:r>
        <w:rPr>
          <w:rFonts w:ascii="Calibri" w:hAnsi="Calibri"/>
        </w:rPr>
        <w:t>TVQ</w:t>
      </w:r>
      <w:r w:rsidRPr="00872FB4">
        <w:rPr>
          <w:rFonts w:ascii="Calibri" w:hAnsi="Calibri"/>
        </w:rPr>
        <w:t xml:space="preserve"> houdt zich in alle gevallen aan de toepasselijke wet- en regelgeving, waaronder de Algemene Verordening Gegevensbescherming.  Dit brengt met zich mee dat wij in ieder geval:</w:t>
      </w:r>
    </w:p>
    <w:p w:rsidR="00AF0AA5" w:rsidRPr="00872FB4" w:rsidRDefault="00AF0AA5" w:rsidP="00AF0AA5">
      <w:pPr>
        <w:pStyle w:val="Lijstalinea"/>
        <w:numPr>
          <w:ilvl w:val="0"/>
          <w:numId w:val="1"/>
        </w:numPr>
        <w:spacing w:after="160" w:line="240" w:lineRule="auto"/>
        <w:ind w:left="567" w:right="-142" w:hanging="567"/>
        <w:rPr>
          <w:rFonts w:ascii="Calibri" w:hAnsi="Calibri"/>
        </w:rPr>
      </w:pPr>
      <w:r>
        <w:rPr>
          <w:rFonts w:ascii="Calibri" w:hAnsi="Calibri"/>
        </w:rPr>
        <w:t>u</w:t>
      </w:r>
      <w:r w:rsidRPr="00872FB4">
        <w:rPr>
          <w:rFonts w:ascii="Calibri" w:hAnsi="Calibri"/>
        </w:rPr>
        <w:t xml:space="preserve">w persoonsgegevens verwerken in overeenstemming met het doel waarvoor deze zijn verstrekt, deze doelen en type persoonsgegevens zijn beschreven in dit </w:t>
      </w:r>
      <w:r>
        <w:rPr>
          <w:rFonts w:ascii="Calibri" w:hAnsi="Calibri"/>
        </w:rPr>
        <w:t>Privacy Statement</w:t>
      </w:r>
      <w:r w:rsidRPr="00872FB4">
        <w:rPr>
          <w:rFonts w:ascii="Calibri" w:hAnsi="Calibri"/>
        </w:rPr>
        <w:t>;</w:t>
      </w:r>
    </w:p>
    <w:p w:rsidR="00AF0AA5" w:rsidRPr="00872FB4" w:rsidRDefault="00AF0AA5" w:rsidP="00AF0AA5">
      <w:pPr>
        <w:pStyle w:val="Lijstalinea"/>
        <w:numPr>
          <w:ilvl w:val="0"/>
          <w:numId w:val="1"/>
        </w:numPr>
        <w:spacing w:after="160" w:line="240" w:lineRule="auto"/>
        <w:ind w:left="567" w:right="-142" w:hanging="567"/>
        <w:rPr>
          <w:rFonts w:ascii="Calibri" w:hAnsi="Calibri"/>
        </w:rPr>
      </w:pPr>
      <w:r>
        <w:rPr>
          <w:rFonts w:ascii="Calibri" w:hAnsi="Calibri"/>
        </w:rPr>
        <w:t>p</w:t>
      </w:r>
      <w:r w:rsidRPr="00872FB4">
        <w:rPr>
          <w:rFonts w:ascii="Calibri" w:hAnsi="Calibri"/>
        </w:rPr>
        <w:t>assende technische en organisatorische maatregelen hebben genomen zodat de beveiliging van uw persoonsgegevens gewaarborgd is;</w:t>
      </w:r>
    </w:p>
    <w:p w:rsidR="00AF0AA5" w:rsidRPr="00872FB4" w:rsidRDefault="00AF0AA5" w:rsidP="00AF0AA5">
      <w:pPr>
        <w:pStyle w:val="Lijstalinea"/>
        <w:numPr>
          <w:ilvl w:val="0"/>
          <w:numId w:val="1"/>
        </w:numPr>
        <w:spacing w:after="160" w:line="240" w:lineRule="auto"/>
        <w:ind w:left="567" w:right="-142" w:hanging="567"/>
        <w:rPr>
          <w:rFonts w:ascii="Calibri" w:hAnsi="Calibri"/>
        </w:rPr>
      </w:pPr>
      <w:r>
        <w:rPr>
          <w:rFonts w:ascii="Calibri" w:hAnsi="Calibri"/>
        </w:rPr>
        <w:t>g</w:t>
      </w:r>
      <w:r w:rsidRPr="00872FB4">
        <w:rPr>
          <w:rFonts w:ascii="Calibri" w:hAnsi="Calibri"/>
        </w:rPr>
        <w:t>een persoonsgegevens doorgeven aan andere partijen, tenzij dit nodig is voor uitvoering van de doeleinden waarvoor ze zijn verstrekt;</w:t>
      </w:r>
    </w:p>
    <w:p w:rsidR="00AF0AA5" w:rsidRPr="00BF58FF" w:rsidRDefault="00AF0AA5" w:rsidP="00AF0AA5">
      <w:pPr>
        <w:pStyle w:val="Lijstalinea"/>
        <w:numPr>
          <w:ilvl w:val="0"/>
          <w:numId w:val="1"/>
        </w:numPr>
        <w:spacing w:line="240" w:lineRule="auto"/>
        <w:ind w:left="567" w:hanging="567"/>
        <w:mirrorIndents/>
        <w:rPr>
          <w:rFonts w:cs="Helvetica"/>
        </w:rPr>
      </w:pPr>
      <w:r>
        <w:rPr>
          <w:rFonts w:ascii="Calibri" w:hAnsi="Calibri" w:cs="Helvetica"/>
        </w:rPr>
        <w:lastRenderedPageBreak/>
        <w:t xml:space="preserve">geen </w:t>
      </w:r>
      <w:r w:rsidRPr="00BF58FF">
        <w:rPr>
          <w:rFonts w:ascii="Calibri" w:hAnsi="Calibri" w:cs="Helvetica"/>
        </w:rPr>
        <w:t>persoo</w:t>
      </w:r>
      <w:r w:rsidRPr="00BF58FF">
        <w:rPr>
          <w:rFonts w:cs="Helvetica"/>
        </w:rPr>
        <w:t>nsgegevens overdragen aan of opslaan bij partijen die gevestigd zijn buiten de EU.</w:t>
      </w:r>
    </w:p>
    <w:p w:rsidR="00AF0AA5" w:rsidRPr="00991896" w:rsidRDefault="00AF0AA5" w:rsidP="00AF0AA5">
      <w:pPr>
        <w:pStyle w:val="Lijstalinea"/>
        <w:numPr>
          <w:ilvl w:val="0"/>
          <w:numId w:val="1"/>
        </w:numPr>
        <w:spacing w:after="160" w:line="240" w:lineRule="auto"/>
        <w:ind w:left="567" w:right="-142" w:hanging="567"/>
        <w:rPr>
          <w:rFonts w:ascii="Calibri" w:hAnsi="Calibri"/>
        </w:rPr>
      </w:pPr>
      <w:r>
        <w:rPr>
          <w:rFonts w:ascii="Calibri" w:hAnsi="Calibri" w:cs="Helvetica"/>
        </w:rPr>
        <w:t>g</w:t>
      </w:r>
      <w:r w:rsidRPr="003C4EC1">
        <w:rPr>
          <w:rFonts w:ascii="Calibri" w:hAnsi="Calibri" w:cs="Helvetica"/>
        </w:rPr>
        <w:t xml:space="preserve">een gebruik </w:t>
      </w:r>
      <w:r>
        <w:rPr>
          <w:rFonts w:ascii="Calibri" w:hAnsi="Calibri" w:cs="Helvetica"/>
        </w:rPr>
        <w:t xml:space="preserve">maken </w:t>
      </w:r>
      <w:r w:rsidRPr="003C4EC1">
        <w:rPr>
          <w:rFonts w:ascii="Calibri" w:hAnsi="Calibri" w:cs="Helvetica"/>
        </w:rPr>
        <w:t>van digitale direct markering</w:t>
      </w:r>
      <w:r>
        <w:rPr>
          <w:rFonts w:ascii="Calibri" w:hAnsi="Calibri" w:cs="Helvetica"/>
        </w:rPr>
        <w:t>;</w:t>
      </w:r>
    </w:p>
    <w:p w:rsidR="00AF0AA5" w:rsidRPr="00872FB4" w:rsidRDefault="00AF0AA5" w:rsidP="00AF0AA5">
      <w:pPr>
        <w:pStyle w:val="Lijstalinea"/>
        <w:numPr>
          <w:ilvl w:val="0"/>
          <w:numId w:val="1"/>
        </w:numPr>
        <w:spacing w:after="160" w:line="240" w:lineRule="auto"/>
        <w:ind w:left="567" w:right="-142" w:hanging="567"/>
        <w:rPr>
          <w:rFonts w:ascii="Calibri" w:hAnsi="Calibri"/>
        </w:rPr>
      </w:pPr>
      <w:r>
        <w:rPr>
          <w:rFonts w:ascii="Calibri" w:hAnsi="Calibri"/>
        </w:rPr>
        <w:t>o</w:t>
      </w:r>
      <w:r w:rsidRPr="00872FB4">
        <w:rPr>
          <w:rFonts w:ascii="Calibri" w:hAnsi="Calibri"/>
        </w:rPr>
        <w:t>p de hoogte zijn van uw rechten omtrent uw persoonsgegevens, u hierop willen wijzen en deze respecteren.</w:t>
      </w:r>
    </w:p>
    <w:p w:rsidR="00AF0AA5" w:rsidRDefault="00AF0AA5" w:rsidP="00AF0AA5">
      <w:pPr>
        <w:spacing w:line="240" w:lineRule="auto"/>
        <w:ind w:right="-142"/>
        <w:contextualSpacing/>
        <w:rPr>
          <w:rFonts w:ascii="Calibri" w:hAnsi="Calibri"/>
        </w:rPr>
      </w:pPr>
      <w:r w:rsidRPr="00013A01">
        <w:rPr>
          <w:rFonts w:ascii="Calibri" w:hAnsi="Calibri"/>
        </w:rPr>
        <w:t>Als TVQ</w:t>
      </w:r>
      <w:r w:rsidRPr="00872FB4">
        <w:rPr>
          <w:rFonts w:ascii="Calibri" w:hAnsi="Calibri"/>
        </w:rPr>
        <w:t xml:space="preserve"> zijn wij verantwoordelijk voor de verwerking van uw persoonsgegevens. Indien u na het doornemen van ons </w:t>
      </w:r>
      <w:r>
        <w:rPr>
          <w:rFonts w:ascii="Calibri" w:hAnsi="Calibri"/>
        </w:rPr>
        <w:t>Privacy Statement</w:t>
      </w:r>
      <w:r w:rsidRPr="00872FB4">
        <w:rPr>
          <w:rFonts w:ascii="Calibri" w:hAnsi="Calibri"/>
        </w:rPr>
        <w:t xml:space="preserve">, of in algemenere zin, vragen heeft hierover of contact met ons </w:t>
      </w:r>
      <w:r>
        <w:rPr>
          <w:rFonts w:ascii="Calibri" w:hAnsi="Calibri"/>
        </w:rPr>
        <w:t>w</w:t>
      </w:r>
      <w:r w:rsidRPr="00872FB4">
        <w:rPr>
          <w:rFonts w:ascii="Calibri" w:hAnsi="Calibri"/>
        </w:rPr>
        <w:t>enst op te nemen kan dit via de contactgegevens onder aan dit document.</w:t>
      </w:r>
    </w:p>
    <w:p w:rsidR="00AF0AA5" w:rsidRPr="00557267" w:rsidRDefault="00AF0AA5" w:rsidP="00AF0AA5">
      <w:pPr>
        <w:pStyle w:val="Kop1"/>
        <w:spacing w:line="240" w:lineRule="auto"/>
        <w:ind w:right="-142"/>
        <w:contextualSpacing/>
        <w:rPr>
          <w:rFonts w:ascii="Calibri" w:hAnsi="Calibri"/>
          <w:b/>
          <w:color w:val="auto"/>
          <w:sz w:val="22"/>
          <w:szCs w:val="22"/>
        </w:rPr>
      </w:pPr>
      <w:r w:rsidRPr="00557267">
        <w:rPr>
          <w:rFonts w:ascii="Calibri" w:hAnsi="Calibri"/>
          <w:b/>
          <w:color w:val="auto"/>
          <w:sz w:val="22"/>
          <w:szCs w:val="22"/>
        </w:rPr>
        <w:t>Minderjarigen</w:t>
      </w:r>
    </w:p>
    <w:p w:rsidR="00AF0AA5" w:rsidRDefault="00AF0AA5" w:rsidP="00AF0AA5">
      <w:pPr>
        <w:spacing w:line="240" w:lineRule="auto"/>
        <w:ind w:right="-142"/>
        <w:contextualSpacing/>
        <w:rPr>
          <w:rFonts w:ascii="Calibri" w:hAnsi="Calibri"/>
        </w:rPr>
      </w:pPr>
      <w:r w:rsidRPr="00872FB4">
        <w:rPr>
          <w:rFonts w:ascii="Calibri" w:hAnsi="Calibri"/>
        </w:rPr>
        <w:t xml:space="preserve">Wij verwerken </w:t>
      </w:r>
      <w:r>
        <w:rPr>
          <w:rFonts w:ascii="Calibri" w:hAnsi="Calibri"/>
        </w:rPr>
        <w:t xml:space="preserve">ook </w:t>
      </w:r>
      <w:r w:rsidRPr="00872FB4">
        <w:rPr>
          <w:rFonts w:ascii="Calibri" w:hAnsi="Calibri"/>
        </w:rPr>
        <w:t xml:space="preserve"> persoonsgegevens van minderjarige</w:t>
      </w:r>
      <w:r>
        <w:rPr>
          <w:rFonts w:ascii="Calibri" w:hAnsi="Calibri"/>
        </w:rPr>
        <w:t xml:space="preserve"> leden</w:t>
      </w:r>
      <w:r w:rsidRPr="00872FB4">
        <w:rPr>
          <w:rFonts w:ascii="Calibri" w:hAnsi="Calibri"/>
        </w:rPr>
        <w:t xml:space="preserve"> (jonge</w:t>
      </w:r>
      <w:r>
        <w:rPr>
          <w:rFonts w:ascii="Calibri" w:hAnsi="Calibri"/>
        </w:rPr>
        <w:t>r</w:t>
      </w:r>
      <w:r w:rsidRPr="00872FB4">
        <w:rPr>
          <w:rFonts w:ascii="Calibri" w:hAnsi="Calibri"/>
        </w:rPr>
        <w:t xml:space="preserve"> dan 16 jaar) </w:t>
      </w:r>
      <w:r>
        <w:rPr>
          <w:rFonts w:ascii="Calibri" w:hAnsi="Calibri"/>
        </w:rPr>
        <w:t>zonder dat</w:t>
      </w:r>
      <w:r w:rsidRPr="00872FB4">
        <w:rPr>
          <w:rFonts w:ascii="Calibri" w:hAnsi="Calibri"/>
        </w:rPr>
        <w:t xml:space="preserve"> daarvoor </w:t>
      </w:r>
      <w:r>
        <w:rPr>
          <w:rFonts w:ascii="Calibri" w:hAnsi="Calibri"/>
        </w:rPr>
        <w:t xml:space="preserve">expliciet </w:t>
      </w:r>
      <w:r w:rsidRPr="00872FB4">
        <w:rPr>
          <w:rFonts w:ascii="Calibri" w:hAnsi="Calibri"/>
        </w:rPr>
        <w:t>schriftelijke toestemming is gegeven door de ouder, verzorger of wettelijke vertegenwoordiger</w:t>
      </w:r>
      <w:r>
        <w:rPr>
          <w:rFonts w:ascii="Calibri" w:hAnsi="Calibri"/>
        </w:rPr>
        <w:t>, e.e.a. op grond van:</w:t>
      </w:r>
    </w:p>
    <w:p w:rsidR="00AF0AA5" w:rsidRDefault="00AF0AA5" w:rsidP="00AF0AA5">
      <w:pPr>
        <w:spacing w:line="240" w:lineRule="auto"/>
        <w:ind w:left="426" w:right="-142" w:hanging="426"/>
        <w:contextualSpacing/>
        <w:rPr>
          <w:rFonts w:ascii="Calibri" w:hAnsi="Calibri"/>
        </w:rPr>
      </w:pPr>
      <w:r>
        <w:rPr>
          <w:rFonts w:ascii="Calibri" w:hAnsi="Calibri"/>
        </w:rPr>
        <w:t xml:space="preserve">- </w:t>
      </w:r>
      <w:r>
        <w:rPr>
          <w:rFonts w:ascii="Calibri" w:hAnsi="Calibri"/>
        </w:rPr>
        <w:tab/>
        <w:t>de aanmelding;</w:t>
      </w:r>
    </w:p>
    <w:p w:rsidR="00AF0AA5" w:rsidRDefault="00AF0AA5" w:rsidP="00AF0AA5">
      <w:pPr>
        <w:spacing w:line="240" w:lineRule="auto"/>
        <w:ind w:left="426" w:right="-142" w:hanging="426"/>
        <w:contextualSpacing/>
        <w:rPr>
          <w:rFonts w:ascii="Calibri" w:hAnsi="Calibri"/>
        </w:rPr>
      </w:pPr>
      <w:r>
        <w:rPr>
          <w:rFonts w:ascii="Calibri" w:hAnsi="Calibri"/>
        </w:rPr>
        <w:t>-</w:t>
      </w:r>
      <w:r>
        <w:rPr>
          <w:rFonts w:ascii="Calibri" w:hAnsi="Calibri"/>
        </w:rPr>
        <w:tab/>
        <w:t>de bevestiging van de aanmelding door het ledensecretariaat;</w:t>
      </w:r>
    </w:p>
    <w:p w:rsidR="00AF0AA5" w:rsidRPr="00872FB4" w:rsidRDefault="00AF0AA5" w:rsidP="00AF0AA5">
      <w:pPr>
        <w:spacing w:line="240" w:lineRule="auto"/>
        <w:ind w:left="426" w:right="-142" w:hanging="426"/>
        <w:contextualSpacing/>
        <w:rPr>
          <w:rFonts w:ascii="Calibri" w:hAnsi="Calibri"/>
        </w:rPr>
      </w:pPr>
      <w:r>
        <w:rPr>
          <w:rFonts w:ascii="Calibri" w:hAnsi="Calibri"/>
        </w:rPr>
        <w:t>-</w:t>
      </w:r>
      <w:r>
        <w:rPr>
          <w:rFonts w:ascii="Calibri" w:hAnsi="Calibri"/>
        </w:rPr>
        <w:tab/>
        <w:t>de betaling van de contributie met inschrijfgeld.</w:t>
      </w:r>
    </w:p>
    <w:p w:rsidR="00AF0AA5" w:rsidRDefault="00AF0AA5" w:rsidP="00AF0AA5">
      <w:pPr>
        <w:spacing w:line="240" w:lineRule="auto"/>
        <w:contextualSpacing/>
        <w:mirrorIndents/>
        <w:rPr>
          <w:rFonts w:cs="Helvetica"/>
          <w:b/>
        </w:rPr>
      </w:pPr>
    </w:p>
    <w:p w:rsidR="00AF0AA5" w:rsidRDefault="00AF0AA5" w:rsidP="00AF0AA5">
      <w:pPr>
        <w:spacing w:line="240" w:lineRule="auto"/>
        <w:contextualSpacing/>
        <w:mirrorIndents/>
        <w:rPr>
          <w:rFonts w:cs="Helvetica"/>
          <w:b/>
        </w:rPr>
      </w:pPr>
      <w:r>
        <w:rPr>
          <w:rFonts w:cs="Helvetica"/>
          <w:b/>
        </w:rPr>
        <w:t>Geautoriseerde medewerkers.</w:t>
      </w:r>
    </w:p>
    <w:p w:rsidR="00AF0AA5" w:rsidRPr="003C7FE2" w:rsidRDefault="00AF0AA5" w:rsidP="00AF0AA5">
      <w:pPr>
        <w:spacing w:line="240" w:lineRule="auto"/>
        <w:contextualSpacing/>
        <w:mirrorIndents/>
        <w:rPr>
          <w:rFonts w:ascii="Calibri" w:hAnsi="Calibri" w:cs="Helvetica"/>
          <w:color w:val="3A3833"/>
        </w:rPr>
      </w:pPr>
      <w:r w:rsidRPr="003C7FE2">
        <w:rPr>
          <w:rFonts w:ascii="Calibri" w:hAnsi="Calibri" w:cs="Helvetica"/>
          <w:color w:val="3A3833"/>
        </w:rPr>
        <w:t xml:space="preserve">In onze vereniging hebben alleen geautoriseerde personen </w:t>
      </w:r>
      <w:r>
        <w:rPr>
          <w:rFonts w:ascii="Calibri" w:hAnsi="Calibri" w:cs="Helvetica"/>
          <w:color w:val="3A3833"/>
        </w:rPr>
        <w:t>toegang tot de persoonsgegevens</w:t>
      </w:r>
      <w:r w:rsidRPr="003C7FE2">
        <w:rPr>
          <w:rFonts w:ascii="Calibri" w:hAnsi="Calibri" w:cs="Helvetica"/>
          <w:color w:val="3A3833"/>
        </w:rPr>
        <w:t>.</w:t>
      </w:r>
    </w:p>
    <w:p w:rsidR="00AF0AA5" w:rsidRPr="003C7FE2" w:rsidRDefault="00AF0AA5" w:rsidP="00AF0AA5">
      <w:pPr>
        <w:spacing w:after="0" w:line="240" w:lineRule="auto"/>
        <w:mirrorIndents/>
        <w:rPr>
          <w:rFonts w:ascii="Calibri" w:hAnsi="Calibri"/>
        </w:rPr>
      </w:pPr>
      <w:r>
        <w:rPr>
          <w:rFonts w:ascii="Calibri" w:hAnsi="Calibri"/>
        </w:rPr>
        <w:t>G</w:t>
      </w:r>
      <w:r w:rsidRPr="003C7FE2">
        <w:rPr>
          <w:rFonts w:ascii="Calibri" w:hAnsi="Calibri"/>
        </w:rPr>
        <w:t xml:space="preserve">eautoriseerd </w:t>
      </w:r>
      <w:r>
        <w:rPr>
          <w:rFonts w:ascii="Calibri" w:hAnsi="Calibri"/>
        </w:rPr>
        <w:t>zijn</w:t>
      </w:r>
      <w:r w:rsidRPr="003C7FE2">
        <w:rPr>
          <w:rFonts w:ascii="Calibri" w:hAnsi="Calibri"/>
        </w:rPr>
        <w:t>:</w:t>
      </w:r>
    </w:p>
    <w:p w:rsidR="00AF0AA5" w:rsidRPr="003C7FE2" w:rsidRDefault="00AF0AA5" w:rsidP="00AF0AA5">
      <w:pPr>
        <w:pStyle w:val="Lijstalinea"/>
        <w:spacing w:after="0" w:line="240" w:lineRule="auto"/>
        <w:ind w:left="426" w:hanging="426"/>
        <w:contextualSpacing w:val="0"/>
        <w:mirrorIndents/>
        <w:rPr>
          <w:rFonts w:ascii="Calibri" w:hAnsi="Calibri"/>
        </w:rPr>
      </w:pPr>
      <w:r w:rsidRPr="003C7FE2">
        <w:rPr>
          <w:rFonts w:ascii="Calibri" w:hAnsi="Calibri"/>
        </w:rPr>
        <w:t xml:space="preserve">-  </w:t>
      </w:r>
      <w:r>
        <w:rPr>
          <w:rFonts w:ascii="Calibri" w:hAnsi="Calibri"/>
        </w:rPr>
        <w:tab/>
        <w:t xml:space="preserve">het </w:t>
      </w:r>
      <w:r w:rsidRPr="003C7FE2">
        <w:rPr>
          <w:rFonts w:ascii="Calibri" w:hAnsi="Calibri"/>
        </w:rPr>
        <w:t>secretariaat</w:t>
      </w:r>
      <w:r>
        <w:rPr>
          <w:rFonts w:ascii="Calibri" w:hAnsi="Calibri"/>
        </w:rPr>
        <w:t>;</w:t>
      </w:r>
    </w:p>
    <w:p w:rsidR="00AF0AA5" w:rsidRPr="003C7FE2" w:rsidRDefault="00AF0AA5" w:rsidP="00AF0AA5">
      <w:pPr>
        <w:pStyle w:val="Lijstalinea"/>
        <w:spacing w:after="0" w:line="240" w:lineRule="auto"/>
        <w:ind w:left="426" w:hanging="426"/>
        <w:contextualSpacing w:val="0"/>
        <w:mirrorIndents/>
        <w:rPr>
          <w:rFonts w:ascii="Calibri" w:hAnsi="Calibri"/>
        </w:rPr>
      </w:pPr>
      <w:r w:rsidRPr="003C7FE2">
        <w:rPr>
          <w:rFonts w:ascii="Calibri" w:hAnsi="Calibri"/>
        </w:rPr>
        <w:t xml:space="preserve">- </w:t>
      </w:r>
      <w:r>
        <w:rPr>
          <w:rFonts w:ascii="Calibri" w:hAnsi="Calibri"/>
        </w:rPr>
        <w:tab/>
        <w:t xml:space="preserve">het </w:t>
      </w:r>
      <w:r w:rsidRPr="003C7FE2">
        <w:rPr>
          <w:rFonts w:ascii="Calibri" w:hAnsi="Calibri"/>
        </w:rPr>
        <w:t>ledensecretariaat</w:t>
      </w:r>
      <w:r>
        <w:rPr>
          <w:rFonts w:ascii="Calibri" w:hAnsi="Calibri"/>
        </w:rPr>
        <w:t>;</w:t>
      </w:r>
    </w:p>
    <w:p w:rsidR="00AF0AA5" w:rsidRDefault="00AF0AA5" w:rsidP="00AF0AA5">
      <w:pPr>
        <w:pStyle w:val="Lijstalinea"/>
        <w:spacing w:line="240" w:lineRule="auto"/>
        <w:ind w:left="426" w:hanging="426"/>
        <w:mirrorIndents/>
        <w:rPr>
          <w:rFonts w:ascii="Calibri" w:hAnsi="Calibri"/>
        </w:rPr>
      </w:pPr>
      <w:r w:rsidRPr="003C7FE2">
        <w:rPr>
          <w:rFonts w:ascii="Calibri" w:hAnsi="Calibri"/>
        </w:rPr>
        <w:t xml:space="preserve">- </w:t>
      </w:r>
      <w:r>
        <w:rPr>
          <w:rFonts w:ascii="Calibri" w:hAnsi="Calibri"/>
        </w:rPr>
        <w:tab/>
        <w:t>de penningmeester;</w:t>
      </w:r>
    </w:p>
    <w:p w:rsidR="00AF0AA5" w:rsidRPr="003C7FE2" w:rsidRDefault="00AF0AA5" w:rsidP="00AF0AA5">
      <w:pPr>
        <w:pStyle w:val="Lijstalinea"/>
        <w:spacing w:line="240" w:lineRule="auto"/>
        <w:ind w:left="426" w:hanging="426"/>
        <w:mirrorIndents/>
        <w:rPr>
          <w:rFonts w:ascii="Calibri" w:hAnsi="Calibri"/>
        </w:rPr>
      </w:pPr>
      <w:r>
        <w:rPr>
          <w:rFonts w:ascii="Calibri" w:hAnsi="Calibri"/>
        </w:rPr>
        <w:t>-</w:t>
      </w:r>
      <w:r>
        <w:rPr>
          <w:rFonts w:ascii="Calibri" w:hAnsi="Calibri"/>
        </w:rPr>
        <w:tab/>
        <w:t xml:space="preserve">de </w:t>
      </w:r>
      <w:r w:rsidRPr="003C7FE2">
        <w:rPr>
          <w:rFonts w:ascii="Calibri" w:hAnsi="Calibri"/>
        </w:rPr>
        <w:t xml:space="preserve">voorzitter </w:t>
      </w:r>
      <w:r>
        <w:rPr>
          <w:rFonts w:ascii="Calibri" w:hAnsi="Calibri"/>
        </w:rPr>
        <w:t xml:space="preserve">van de </w:t>
      </w:r>
      <w:r w:rsidRPr="003C7FE2">
        <w:rPr>
          <w:rFonts w:ascii="Calibri" w:hAnsi="Calibri"/>
        </w:rPr>
        <w:t>toernooicommissie</w:t>
      </w:r>
      <w:r>
        <w:rPr>
          <w:rFonts w:ascii="Calibri" w:hAnsi="Calibri"/>
        </w:rPr>
        <w:t>;</w:t>
      </w:r>
    </w:p>
    <w:p w:rsidR="00AF0AA5" w:rsidRDefault="00AF0AA5" w:rsidP="00AF0AA5">
      <w:pPr>
        <w:pStyle w:val="Lijstalinea"/>
        <w:spacing w:line="240" w:lineRule="auto"/>
        <w:ind w:left="426" w:hanging="426"/>
        <w:mirrorIndents/>
        <w:rPr>
          <w:rFonts w:cs="Helvetica"/>
          <w:b/>
        </w:rPr>
      </w:pPr>
      <w:r w:rsidRPr="003C7FE2">
        <w:rPr>
          <w:rFonts w:ascii="Calibri" w:hAnsi="Calibri"/>
        </w:rPr>
        <w:t xml:space="preserve">- </w:t>
      </w:r>
      <w:r>
        <w:rPr>
          <w:rFonts w:ascii="Calibri" w:hAnsi="Calibri"/>
        </w:rPr>
        <w:tab/>
        <w:t xml:space="preserve">de </w:t>
      </w:r>
      <w:r w:rsidRPr="003C7FE2">
        <w:rPr>
          <w:rFonts w:ascii="Calibri" w:hAnsi="Calibri"/>
        </w:rPr>
        <w:t xml:space="preserve">voorzitter </w:t>
      </w:r>
      <w:r>
        <w:rPr>
          <w:rFonts w:ascii="Calibri" w:hAnsi="Calibri"/>
        </w:rPr>
        <w:t xml:space="preserve">van de  </w:t>
      </w:r>
      <w:r w:rsidRPr="003C7FE2">
        <w:rPr>
          <w:rFonts w:ascii="Calibri" w:hAnsi="Calibri"/>
        </w:rPr>
        <w:t>jeugdcommissie</w:t>
      </w:r>
      <w:r>
        <w:rPr>
          <w:rFonts w:ascii="Calibri" w:hAnsi="Calibri"/>
        </w:rPr>
        <w:t>.</w:t>
      </w:r>
    </w:p>
    <w:p w:rsidR="00AF0AA5" w:rsidRDefault="00AF0AA5" w:rsidP="00AF0AA5">
      <w:pPr>
        <w:spacing w:line="240" w:lineRule="auto"/>
        <w:contextualSpacing/>
        <w:mirrorIndents/>
        <w:rPr>
          <w:rFonts w:cs="Helvetica"/>
          <w:b/>
        </w:rPr>
      </w:pPr>
      <w:r w:rsidRPr="002D3063">
        <w:rPr>
          <w:rFonts w:cs="Helvetica"/>
          <w:b/>
        </w:rPr>
        <w:t>Persoonsgegevens verwijderen.</w:t>
      </w:r>
    </w:p>
    <w:p w:rsidR="00AF0AA5" w:rsidRPr="0091763B" w:rsidRDefault="00AF0AA5" w:rsidP="00AF0AA5">
      <w:pPr>
        <w:spacing w:line="240" w:lineRule="auto"/>
        <w:contextualSpacing/>
        <w:mirrorIndents/>
        <w:rPr>
          <w:rFonts w:ascii="Calibri" w:hAnsi="Calibri" w:cs="Helvetica"/>
        </w:rPr>
      </w:pPr>
      <w:r w:rsidRPr="0091763B">
        <w:rPr>
          <w:rFonts w:cs="Helvetica"/>
        </w:rPr>
        <w:t>Het verwijderen van persoonsgegevens geschiedt door de ledenadministratie</w:t>
      </w:r>
      <w:r>
        <w:rPr>
          <w:rFonts w:cs="Helvetica"/>
        </w:rPr>
        <w:t>, uiterlijk 2 jaar na opzegging van het lidmaatschap; h</w:t>
      </w:r>
      <w:r w:rsidRPr="0091763B">
        <w:rPr>
          <w:rFonts w:ascii="Calibri" w:hAnsi="Calibri" w:cs="Helvetica"/>
        </w:rPr>
        <w:t>ierbij worden:</w:t>
      </w:r>
    </w:p>
    <w:p w:rsidR="00AF0AA5" w:rsidRDefault="00AF0AA5" w:rsidP="00AF0AA5">
      <w:pPr>
        <w:spacing w:line="240" w:lineRule="auto"/>
        <w:ind w:left="426" w:hanging="426"/>
        <w:contextualSpacing/>
        <w:mirrorIndents/>
        <w:rPr>
          <w:rFonts w:ascii="Calibri" w:hAnsi="Calibri" w:cs="Helvetica"/>
        </w:rPr>
      </w:pPr>
      <w:r w:rsidRPr="0091763B">
        <w:rPr>
          <w:rFonts w:ascii="Calibri" w:hAnsi="Calibri" w:cs="Helvetica"/>
        </w:rPr>
        <w:t>-</w:t>
      </w:r>
      <w:r w:rsidRPr="0091763B">
        <w:rPr>
          <w:rFonts w:ascii="Calibri" w:hAnsi="Calibri" w:cs="Helvetica"/>
        </w:rPr>
        <w:tab/>
        <w:t xml:space="preserve">regels in het </w:t>
      </w:r>
      <w:proofErr w:type="spellStart"/>
      <w:r w:rsidRPr="0091763B">
        <w:rPr>
          <w:rFonts w:ascii="Calibri" w:hAnsi="Calibri" w:cs="Helvetica"/>
        </w:rPr>
        <w:t>excel</w:t>
      </w:r>
      <w:proofErr w:type="spellEnd"/>
      <w:r w:rsidRPr="0091763B">
        <w:rPr>
          <w:rFonts w:ascii="Calibri" w:hAnsi="Calibri" w:cs="Helvetica"/>
        </w:rPr>
        <w:t>-</w:t>
      </w:r>
      <w:r>
        <w:rPr>
          <w:rFonts w:ascii="Calibri" w:hAnsi="Calibri" w:cs="Helvetica"/>
        </w:rPr>
        <w:t>leden</w:t>
      </w:r>
      <w:r w:rsidRPr="0091763B">
        <w:rPr>
          <w:rFonts w:ascii="Calibri" w:hAnsi="Calibri" w:cs="Helvetica"/>
        </w:rPr>
        <w:t>bestand</w:t>
      </w:r>
      <w:r>
        <w:rPr>
          <w:rFonts w:ascii="Calibri" w:hAnsi="Calibri" w:cs="Helvetica"/>
        </w:rPr>
        <w:t xml:space="preserve"> gewist;</w:t>
      </w:r>
    </w:p>
    <w:p w:rsidR="00AF0AA5" w:rsidRDefault="00AF0AA5" w:rsidP="00AF0AA5">
      <w:pPr>
        <w:spacing w:line="240" w:lineRule="auto"/>
        <w:ind w:left="426" w:hanging="426"/>
        <w:contextualSpacing/>
        <w:mirrorIndents/>
        <w:rPr>
          <w:rFonts w:ascii="Calibri" w:hAnsi="Calibri" w:cs="Helvetica"/>
        </w:rPr>
      </w:pPr>
      <w:r>
        <w:rPr>
          <w:rFonts w:ascii="Calibri" w:hAnsi="Calibri" w:cs="Helvetica"/>
        </w:rPr>
        <w:t>-</w:t>
      </w:r>
      <w:r>
        <w:rPr>
          <w:rFonts w:ascii="Calibri" w:hAnsi="Calibri" w:cs="Helvetica"/>
        </w:rPr>
        <w:tab/>
        <w:t>regels in het back-up bestand gewist;</w:t>
      </w:r>
    </w:p>
    <w:p w:rsidR="00AF0AA5" w:rsidRDefault="00AF0AA5" w:rsidP="00AF0AA5">
      <w:pPr>
        <w:spacing w:line="240" w:lineRule="auto"/>
        <w:ind w:left="426" w:hanging="426"/>
        <w:contextualSpacing/>
        <w:mirrorIndents/>
        <w:rPr>
          <w:rFonts w:ascii="Calibri" w:hAnsi="Calibri" w:cs="Helvetica"/>
        </w:rPr>
      </w:pPr>
      <w:r>
        <w:rPr>
          <w:rFonts w:ascii="Calibri" w:hAnsi="Calibri" w:cs="Helvetica"/>
        </w:rPr>
        <w:t>-</w:t>
      </w:r>
      <w:r>
        <w:rPr>
          <w:rFonts w:ascii="Calibri" w:hAnsi="Calibri" w:cs="Helvetica"/>
        </w:rPr>
        <w:tab/>
        <w:t>het mailadres uit de lijst met contactpersonen van de e-mailprovider verwijderd;</w:t>
      </w:r>
    </w:p>
    <w:p w:rsidR="00AF0AA5" w:rsidRDefault="00AF0AA5" w:rsidP="00AF0AA5">
      <w:pPr>
        <w:spacing w:line="240" w:lineRule="auto"/>
        <w:ind w:left="426" w:hanging="426"/>
        <w:contextualSpacing/>
        <w:mirrorIndents/>
        <w:rPr>
          <w:rFonts w:ascii="Calibri" w:hAnsi="Calibri" w:cs="Helvetica"/>
        </w:rPr>
      </w:pPr>
      <w:r>
        <w:rPr>
          <w:rFonts w:ascii="Calibri" w:hAnsi="Calibri" w:cs="Helvetica"/>
        </w:rPr>
        <w:t>-</w:t>
      </w:r>
      <w:r>
        <w:rPr>
          <w:rFonts w:ascii="Calibri" w:hAnsi="Calibri" w:cs="Helvetica"/>
        </w:rPr>
        <w:tab/>
        <w:t>het aanmeldingsformulier uit het mailbestand gewist;</w:t>
      </w:r>
    </w:p>
    <w:p w:rsidR="00AF0AA5" w:rsidRDefault="00AF0AA5" w:rsidP="00AF0AA5">
      <w:pPr>
        <w:spacing w:line="240" w:lineRule="auto"/>
        <w:ind w:left="426" w:hanging="426"/>
        <w:contextualSpacing/>
        <w:mirrorIndents/>
        <w:rPr>
          <w:rFonts w:ascii="Calibri" w:hAnsi="Calibri" w:cs="Helvetica"/>
        </w:rPr>
      </w:pPr>
      <w:r>
        <w:rPr>
          <w:rFonts w:ascii="Calibri" w:hAnsi="Calibri" w:cs="Helvetica"/>
        </w:rPr>
        <w:t>-</w:t>
      </w:r>
      <w:r>
        <w:rPr>
          <w:rFonts w:ascii="Calibri" w:hAnsi="Calibri" w:cs="Helvetica"/>
        </w:rPr>
        <w:tab/>
        <w:t>de hardware kopie van het aanmeldingsformulier versnipperd;</w:t>
      </w:r>
    </w:p>
    <w:p w:rsidR="00AF0AA5" w:rsidRPr="0091763B" w:rsidRDefault="00AF0AA5" w:rsidP="00AF0AA5">
      <w:pPr>
        <w:spacing w:line="240" w:lineRule="auto"/>
        <w:ind w:left="426" w:hanging="426"/>
        <w:contextualSpacing/>
        <w:mirrorIndents/>
        <w:rPr>
          <w:rFonts w:ascii="Calibri" w:hAnsi="Calibri" w:cs="Helvetica"/>
        </w:rPr>
      </w:pPr>
      <w:r>
        <w:rPr>
          <w:rFonts w:ascii="Calibri" w:hAnsi="Calibri" w:cs="Helvetica"/>
        </w:rPr>
        <w:t>-</w:t>
      </w:r>
      <w:r>
        <w:rPr>
          <w:rFonts w:ascii="Calibri" w:hAnsi="Calibri" w:cs="Helvetica"/>
        </w:rPr>
        <w:tab/>
        <w:t>relevante mailtjes verwijderd.</w:t>
      </w:r>
    </w:p>
    <w:p w:rsidR="00AF0AA5" w:rsidRPr="00557267" w:rsidRDefault="00AF0AA5" w:rsidP="00AF0AA5">
      <w:pPr>
        <w:pStyle w:val="Kop1"/>
        <w:spacing w:line="240" w:lineRule="auto"/>
        <w:contextualSpacing/>
        <w:rPr>
          <w:rFonts w:ascii="Calibri" w:hAnsi="Calibri"/>
          <w:b/>
          <w:color w:val="auto"/>
          <w:sz w:val="22"/>
          <w:szCs w:val="22"/>
        </w:rPr>
      </w:pPr>
      <w:r w:rsidRPr="00557267">
        <w:rPr>
          <w:rFonts w:ascii="Calibri" w:hAnsi="Calibri"/>
          <w:b/>
          <w:color w:val="auto"/>
          <w:sz w:val="22"/>
          <w:szCs w:val="22"/>
        </w:rPr>
        <w:t>Beveiliging</w:t>
      </w:r>
    </w:p>
    <w:p w:rsidR="00AF0AA5" w:rsidRPr="00872FB4" w:rsidRDefault="00AF0AA5" w:rsidP="00AF0AA5">
      <w:pPr>
        <w:spacing w:line="240" w:lineRule="auto"/>
        <w:contextualSpacing/>
        <w:rPr>
          <w:rFonts w:ascii="Calibri" w:hAnsi="Calibri"/>
        </w:rPr>
      </w:pPr>
      <w:r w:rsidRPr="00872FB4">
        <w:rPr>
          <w:rFonts w:ascii="Calibri" w:hAnsi="Calibri"/>
        </w:rPr>
        <w:t>Wij hebben passende technische en organisatorische maatregelen genomen om persoonsgegevens van u te beschermen tegen onrechtmatige verwerking, zo hebben we bijvoorbeeld de volgende maatregelen genomen</w:t>
      </w:r>
      <w:r>
        <w:rPr>
          <w:rFonts w:ascii="Calibri" w:hAnsi="Calibri"/>
        </w:rPr>
        <w:t>:</w:t>
      </w:r>
    </w:p>
    <w:p w:rsidR="00AF0AA5" w:rsidRPr="00564B50" w:rsidRDefault="00AF0AA5" w:rsidP="00AF0AA5">
      <w:pPr>
        <w:pStyle w:val="Lijstalinea"/>
        <w:numPr>
          <w:ilvl w:val="0"/>
          <w:numId w:val="1"/>
        </w:numPr>
        <w:spacing w:after="160" w:line="240" w:lineRule="auto"/>
        <w:ind w:left="426" w:hanging="426"/>
        <w:rPr>
          <w:rFonts w:ascii="Calibri" w:hAnsi="Calibri"/>
        </w:rPr>
      </w:pPr>
      <w:r>
        <w:rPr>
          <w:rFonts w:ascii="Calibri" w:hAnsi="Calibri"/>
        </w:rPr>
        <w:t>al</w:t>
      </w:r>
      <w:r w:rsidRPr="00564B50">
        <w:rPr>
          <w:rFonts w:ascii="Calibri" w:hAnsi="Calibri"/>
        </w:rPr>
        <w:t>le personen die namens TVQ van uw gegevens kennis kunnen nemen, zijn geïnformeerd over het belang van de bescherming van persoonsgegevens</w:t>
      </w:r>
      <w:r>
        <w:rPr>
          <w:rFonts w:ascii="Calibri" w:hAnsi="Calibri"/>
        </w:rPr>
        <w:t>, hebben een vrijwilligersverklaring ondertekend en worden geacht hiernaar te handelen;</w:t>
      </w:r>
    </w:p>
    <w:p w:rsidR="00AF0AA5" w:rsidRPr="009B0F35" w:rsidRDefault="00AF0AA5" w:rsidP="00AF0AA5">
      <w:pPr>
        <w:pStyle w:val="Lijstalinea"/>
        <w:numPr>
          <w:ilvl w:val="0"/>
          <w:numId w:val="1"/>
        </w:numPr>
        <w:spacing w:line="240" w:lineRule="auto"/>
        <w:ind w:hanging="426"/>
        <w:mirrorIndents/>
        <w:rPr>
          <w:rFonts w:ascii="Calibri" w:hAnsi="Calibri" w:cs="Helvetica"/>
        </w:rPr>
      </w:pPr>
      <w:r>
        <w:rPr>
          <w:rFonts w:ascii="Calibri" w:hAnsi="Calibri" w:cs="Helvetica"/>
        </w:rPr>
        <w:t>w</w:t>
      </w:r>
      <w:r w:rsidRPr="009B0F35">
        <w:rPr>
          <w:rFonts w:ascii="Calibri" w:hAnsi="Calibri" w:cs="Helvetica"/>
        </w:rPr>
        <w:t>ij hebben de persoonsgegevens alleen opgeslagen op computers met beveiligingssoftware waarbij zowel de beveiligingssoftware als het besturingssysteem ingesteld zijn om automatisch updates op te halen en te installeren.</w:t>
      </w:r>
    </w:p>
    <w:p w:rsidR="00AF0AA5" w:rsidRPr="00564B50" w:rsidRDefault="00AF0AA5" w:rsidP="00AF0AA5">
      <w:pPr>
        <w:pStyle w:val="Lijstalinea"/>
        <w:numPr>
          <w:ilvl w:val="0"/>
          <w:numId w:val="1"/>
        </w:numPr>
        <w:spacing w:after="160" w:line="240" w:lineRule="auto"/>
        <w:ind w:left="426" w:hanging="426"/>
        <w:rPr>
          <w:rFonts w:ascii="Calibri" w:hAnsi="Calibri"/>
        </w:rPr>
      </w:pPr>
      <w:r>
        <w:rPr>
          <w:rFonts w:ascii="Calibri" w:hAnsi="Calibri"/>
        </w:rPr>
        <w:t>w</w:t>
      </w:r>
      <w:r w:rsidRPr="00564B50">
        <w:rPr>
          <w:rFonts w:ascii="Calibri" w:hAnsi="Calibri"/>
        </w:rPr>
        <w:t xml:space="preserve">ij maken </w:t>
      </w:r>
      <w:proofErr w:type="spellStart"/>
      <w:r w:rsidRPr="00564B50">
        <w:rPr>
          <w:rFonts w:ascii="Calibri" w:hAnsi="Calibri"/>
        </w:rPr>
        <w:t>back-ups</w:t>
      </w:r>
      <w:proofErr w:type="spellEnd"/>
      <w:r w:rsidRPr="00564B50">
        <w:rPr>
          <w:rFonts w:ascii="Calibri" w:hAnsi="Calibri"/>
        </w:rPr>
        <w:t xml:space="preserve"> van de persoonsgegevens om deze te kunnen herstellen bij fysieke of technische incidenten;</w:t>
      </w:r>
    </w:p>
    <w:p w:rsidR="00AF0AA5" w:rsidRPr="0010390D" w:rsidRDefault="00AF0AA5" w:rsidP="00AF0AA5">
      <w:pPr>
        <w:pStyle w:val="Lijstalinea"/>
        <w:numPr>
          <w:ilvl w:val="0"/>
          <w:numId w:val="1"/>
        </w:numPr>
        <w:spacing w:line="240" w:lineRule="auto"/>
        <w:ind w:left="426" w:hanging="426"/>
        <w:mirrorIndents/>
        <w:rPr>
          <w:rFonts w:ascii="Calibri" w:eastAsia="Times New Roman" w:hAnsi="Calibri" w:cs="Helvetica"/>
          <w:lang w:eastAsia="nl-NL"/>
        </w:rPr>
      </w:pPr>
      <w:r>
        <w:rPr>
          <w:rFonts w:ascii="Calibri" w:hAnsi="Calibri" w:cs="Helvetica"/>
        </w:rPr>
        <w:t>p</w:t>
      </w:r>
      <w:r w:rsidRPr="0010390D">
        <w:rPr>
          <w:rFonts w:ascii="Calibri" w:hAnsi="Calibri" w:cs="Helvetica"/>
        </w:rPr>
        <w:t xml:space="preserve">apieren documenten waarop de persoonsgegevens staan, </w:t>
      </w:r>
      <w:r>
        <w:rPr>
          <w:rFonts w:ascii="Calibri" w:hAnsi="Calibri" w:cs="Helvetica"/>
        </w:rPr>
        <w:t xml:space="preserve">zijn </w:t>
      </w:r>
      <w:r w:rsidRPr="0010390D">
        <w:rPr>
          <w:rFonts w:ascii="Calibri" w:hAnsi="Calibri" w:cs="Helvetica"/>
        </w:rPr>
        <w:t>opgeslagen achter slot en grendel</w:t>
      </w:r>
      <w:r>
        <w:rPr>
          <w:rFonts w:ascii="Calibri" w:hAnsi="Calibri" w:cs="Helvetica"/>
        </w:rPr>
        <w:t>;</w:t>
      </w:r>
    </w:p>
    <w:p w:rsidR="00AF0AA5" w:rsidRPr="00564B50" w:rsidRDefault="00AF0AA5" w:rsidP="00AF0AA5">
      <w:pPr>
        <w:pStyle w:val="Lijstalinea"/>
        <w:numPr>
          <w:ilvl w:val="0"/>
          <w:numId w:val="1"/>
        </w:numPr>
        <w:spacing w:after="160" w:line="240" w:lineRule="auto"/>
        <w:ind w:left="426" w:hanging="426"/>
        <w:rPr>
          <w:rFonts w:ascii="Calibri" w:hAnsi="Calibri"/>
        </w:rPr>
      </w:pPr>
      <w:r>
        <w:rPr>
          <w:rFonts w:ascii="Calibri" w:hAnsi="Calibri"/>
        </w:rPr>
        <w:t>w</w:t>
      </w:r>
      <w:r w:rsidRPr="00564B50">
        <w:rPr>
          <w:rFonts w:ascii="Calibri" w:hAnsi="Calibri"/>
        </w:rPr>
        <w:t>e testen en evalueren regelmatig onze maatregelen;</w:t>
      </w:r>
    </w:p>
    <w:p w:rsidR="00AF0AA5" w:rsidRPr="00557267" w:rsidRDefault="00AF0AA5" w:rsidP="00AF0AA5">
      <w:pPr>
        <w:pStyle w:val="Kop1"/>
        <w:spacing w:line="240" w:lineRule="auto"/>
        <w:contextualSpacing/>
        <w:rPr>
          <w:rFonts w:ascii="Calibri" w:hAnsi="Calibri"/>
          <w:b/>
          <w:color w:val="auto"/>
          <w:sz w:val="22"/>
          <w:szCs w:val="22"/>
        </w:rPr>
      </w:pPr>
      <w:r w:rsidRPr="00557267">
        <w:rPr>
          <w:rFonts w:ascii="Calibri" w:hAnsi="Calibri"/>
          <w:b/>
          <w:color w:val="auto"/>
          <w:sz w:val="22"/>
          <w:szCs w:val="22"/>
        </w:rPr>
        <w:lastRenderedPageBreak/>
        <w:t xml:space="preserve">Rechten omtrent uw gegevens </w:t>
      </w:r>
    </w:p>
    <w:p w:rsidR="00AF0AA5" w:rsidRDefault="00AF0AA5" w:rsidP="00AF0AA5">
      <w:pPr>
        <w:spacing w:line="240" w:lineRule="auto"/>
        <w:contextualSpacing/>
        <w:rPr>
          <w:rFonts w:ascii="Calibri" w:hAnsi="Calibri"/>
          <w:b/>
        </w:rPr>
      </w:pPr>
      <w:r w:rsidRPr="00503C97">
        <w:t>U heeft recht op inzage, rectificatie of verwijdering van de persoonsgegeven welke wij van u ontvangen hebben. Tevens kunt u bezwaar maken tegen de verwerking van uw persoonsgegevens (of een deel hiervan) door ons. Ook heeft u het recht om de door u verstrekte gegevens door ons te laten overdragen aan uzelf of in opdracht van u direct aan een andere partij. Wij kunnen u vragen om u te legitimeren voordat wij gehoor kunnen geven aan voornoemde verzoeken.</w:t>
      </w:r>
      <w:r w:rsidRPr="00503C97">
        <w:br/>
      </w:r>
    </w:p>
    <w:p w:rsidR="00AF0AA5" w:rsidRPr="00C1341C" w:rsidRDefault="00AF0AA5" w:rsidP="00AF0AA5">
      <w:pPr>
        <w:spacing w:line="240" w:lineRule="auto"/>
        <w:contextualSpacing/>
      </w:pPr>
      <w:r w:rsidRPr="00557267">
        <w:rPr>
          <w:rFonts w:ascii="Calibri" w:hAnsi="Calibri"/>
          <w:b/>
        </w:rPr>
        <w:t>Klachten</w:t>
      </w:r>
    </w:p>
    <w:p w:rsidR="00AF0AA5" w:rsidRPr="00872FB4" w:rsidRDefault="00AF0AA5" w:rsidP="00AF0AA5">
      <w:pPr>
        <w:spacing w:line="240" w:lineRule="auto"/>
        <w:contextualSpacing/>
        <w:rPr>
          <w:rFonts w:ascii="Calibri" w:hAnsi="Calibri"/>
        </w:rPr>
      </w:pPr>
      <w:r w:rsidRPr="00872FB4">
        <w:rPr>
          <w:rFonts w:ascii="Calibri" w:hAnsi="Calibri"/>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AF0AA5" w:rsidRDefault="00AF0AA5" w:rsidP="00AF0AA5">
      <w:pPr>
        <w:spacing w:before="100" w:beforeAutospacing="1" w:after="100" w:afterAutospacing="1" w:line="240" w:lineRule="auto"/>
        <w:contextualSpacing/>
        <w:mirrorIndents/>
        <w:rPr>
          <w:rFonts w:ascii="Calibri" w:eastAsia="Times New Roman" w:hAnsi="Calibri" w:cs="Helvetica"/>
          <w:b/>
          <w:lang w:eastAsia="nl-NL"/>
        </w:rPr>
      </w:pPr>
    </w:p>
    <w:p w:rsidR="00AF0AA5" w:rsidRPr="00B553D0" w:rsidRDefault="00AF0AA5" w:rsidP="00AF0AA5">
      <w:pPr>
        <w:spacing w:before="100" w:beforeAutospacing="1" w:after="100" w:afterAutospacing="1" w:line="240" w:lineRule="auto"/>
        <w:contextualSpacing/>
        <w:mirrorIndents/>
        <w:rPr>
          <w:rFonts w:ascii="Calibri" w:eastAsia="Times New Roman" w:hAnsi="Calibri" w:cs="Helvetica"/>
          <w:b/>
          <w:lang w:eastAsia="nl-NL"/>
        </w:rPr>
      </w:pPr>
      <w:r w:rsidRPr="00B553D0">
        <w:rPr>
          <w:rFonts w:ascii="Calibri" w:eastAsia="Times New Roman" w:hAnsi="Calibri" w:cs="Helvetica"/>
          <w:b/>
          <w:lang w:eastAsia="nl-NL"/>
        </w:rPr>
        <w:t>Privacy Statement</w:t>
      </w:r>
      <w:r>
        <w:rPr>
          <w:rFonts w:ascii="Calibri" w:eastAsia="Times New Roman" w:hAnsi="Calibri" w:cs="Helvetica"/>
          <w:b/>
          <w:lang w:eastAsia="nl-NL"/>
        </w:rPr>
        <w:t xml:space="preserve"> – Website</w:t>
      </w:r>
      <w:r w:rsidRPr="00B553D0">
        <w:rPr>
          <w:rFonts w:ascii="Calibri" w:eastAsia="Times New Roman" w:hAnsi="Calibri" w:cs="Helvetica"/>
          <w:b/>
          <w:lang w:eastAsia="nl-NL"/>
        </w:rPr>
        <w:t>.</w:t>
      </w:r>
    </w:p>
    <w:p w:rsidR="00AF0AA5" w:rsidRDefault="00AF0AA5" w:rsidP="00AF0AA5">
      <w:pPr>
        <w:spacing w:before="100" w:beforeAutospacing="1" w:after="100" w:afterAutospacing="1" w:line="240" w:lineRule="auto"/>
        <w:contextualSpacing/>
        <w:mirrorIndents/>
        <w:rPr>
          <w:rFonts w:ascii="Calibri" w:hAnsi="Calibri" w:cs="Helvetica"/>
        </w:rPr>
      </w:pPr>
      <w:r w:rsidRPr="00B553D0">
        <w:rPr>
          <w:rFonts w:ascii="Calibri" w:hAnsi="Calibri" w:cs="Helvetica"/>
        </w:rPr>
        <w:t xml:space="preserve">TVQ heeft haar Privacy Statement </w:t>
      </w:r>
      <w:r>
        <w:rPr>
          <w:rFonts w:ascii="Calibri" w:hAnsi="Calibri" w:cs="Helvetica"/>
        </w:rPr>
        <w:t>geplaatst op</w:t>
      </w:r>
      <w:r w:rsidRPr="00B553D0">
        <w:rPr>
          <w:rFonts w:ascii="Calibri" w:hAnsi="Calibri" w:cs="Helvetica"/>
        </w:rPr>
        <w:t xml:space="preserve"> de website van de vereniging.</w:t>
      </w:r>
    </w:p>
    <w:p w:rsidR="00AF0AA5" w:rsidRPr="00B553D0" w:rsidRDefault="00AF0AA5" w:rsidP="00AF0AA5">
      <w:pPr>
        <w:spacing w:before="100" w:beforeAutospacing="1" w:after="100" w:afterAutospacing="1" w:line="240" w:lineRule="auto"/>
        <w:contextualSpacing/>
        <w:mirrorIndents/>
        <w:rPr>
          <w:rFonts w:ascii="Calibri" w:hAnsi="Calibri"/>
          <w:b/>
        </w:rPr>
      </w:pPr>
      <w:r w:rsidRPr="00B553D0">
        <w:rPr>
          <w:rFonts w:ascii="Calibri" w:hAnsi="Calibri" w:cs="Helvetica"/>
        </w:rPr>
        <w:t>Wij verwijzen in al onze documenten (aanmeldingsformulier, enz.) waarin persoonsgegevens staan naar ons Privacy Statement op deze website.</w:t>
      </w:r>
    </w:p>
    <w:p w:rsidR="00AF0AA5" w:rsidRPr="00B553D0" w:rsidRDefault="00AF0AA5" w:rsidP="00AF0AA5">
      <w:pPr>
        <w:pStyle w:val="Kop1"/>
        <w:spacing w:line="240" w:lineRule="auto"/>
        <w:contextualSpacing/>
        <w:rPr>
          <w:rFonts w:ascii="Calibri" w:hAnsi="Calibri"/>
          <w:b/>
          <w:color w:val="auto"/>
          <w:sz w:val="22"/>
          <w:szCs w:val="22"/>
        </w:rPr>
      </w:pPr>
      <w:r w:rsidRPr="00B553D0">
        <w:rPr>
          <w:rFonts w:ascii="Calibri" w:hAnsi="Calibri"/>
          <w:b/>
          <w:color w:val="auto"/>
          <w:sz w:val="22"/>
          <w:szCs w:val="22"/>
        </w:rPr>
        <w:t>Contactgegevens</w:t>
      </w:r>
    </w:p>
    <w:p w:rsidR="00AF0AA5" w:rsidRPr="00564B50" w:rsidRDefault="00AF0AA5" w:rsidP="00AF0AA5">
      <w:pPr>
        <w:spacing w:line="240" w:lineRule="auto"/>
        <w:contextualSpacing/>
        <w:rPr>
          <w:rFonts w:ascii="Calibri" w:hAnsi="Calibri"/>
        </w:rPr>
      </w:pPr>
      <w:r>
        <w:rPr>
          <w:rFonts w:ascii="Calibri" w:hAnsi="Calibri"/>
        </w:rPr>
        <w:t xml:space="preserve">Secretariaat </w:t>
      </w:r>
      <w:r w:rsidRPr="00564B50">
        <w:rPr>
          <w:rFonts w:ascii="Calibri" w:hAnsi="Calibri"/>
        </w:rPr>
        <w:t>T</w:t>
      </w:r>
      <w:r>
        <w:rPr>
          <w:rFonts w:ascii="Calibri" w:hAnsi="Calibri"/>
        </w:rPr>
        <w:t>ennisvereniging Quintus (T</w:t>
      </w:r>
      <w:r w:rsidRPr="00564B50">
        <w:rPr>
          <w:rFonts w:ascii="Calibri" w:hAnsi="Calibri"/>
        </w:rPr>
        <w:t>VQ</w:t>
      </w:r>
      <w:r>
        <w:rPr>
          <w:rFonts w:ascii="Calibri" w:hAnsi="Calibri"/>
        </w:rPr>
        <w:t>)</w:t>
      </w:r>
      <w:r w:rsidRPr="00564B50">
        <w:rPr>
          <w:rFonts w:ascii="Calibri" w:hAnsi="Calibri"/>
        </w:rPr>
        <w:t xml:space="preserve"> </w:t>
      </w:r>
    </w:p>
    <w:p w:rsidR="00AF0AA5" w:rsidRPr="00564B50" w:rsidRDefault="00AF0AA5" w:rsidP="00AF0AA5">
      <w:pPr>
        <w:spacing w:line="240" w:lineRule="auto"/>
        <w:contextualSpacing/>
        <w:rPr>
          <w:rFonts w:ascii="Calibri" w:hAnsi="Calibri"/>
        </w:rPr>
      </w:pPr>
      <w:r>
        <w:rPr>
          <w:rFonts w:ascii="Calibri" w:hAnsi="Calibri"/>
        </w:rPr>
        <w:t>Plein1957   21</w:t>
      </w:r>
    </w:p>
    <w:p w:rsidR="00AF0AA5" w:rsidRPr="00564B50" w:rsidRDefault="00AF0AA5" w:rsidP="00AF0AA5">
      <w:pPr>
        <w:spacing w:line="240" w:lineRule="auto"/>
        <w:contextualSpacing/>
        <w:rPr>
          <w:rFonts w:ascii="Calibri" w:hAnsi="Calibri"/>
        </w:rPr>
      </w:pPr>
      <w:r>
        <w:rPr>
          <w:rFonts w:ascii="Calibri" w:hAnsi="Calibri"/>
        </w:rPr>
        <w:t>2295 PK   Kwintsheul</w:t>
      </w:r>
    </w:p>
    <w:p w:rsidR="00AF0AA5" w:rsidRPr="00872FB4" w:rsidRDefault="00AF0AA5" w:rsidP="00AF0AA5">
      <w:pPr>
        <w:spacing w:line="240" w:lineRule="auto"/>
        <w:contextualSpacing/>
        <w:rPr>
          <w:rFonts w:ascii="Calibri" w:hAnsi="Calibri"/>
        </w:rPr>
      </w:pPr>
      <w:r>
        <w:rPr>
          <w:rFonts w:ascii="Calibri" w:hAnsi="Calibri"/>
        </w:rPr>
        <w:t>tvqbestuur@gmail.com</w:t>
      </w:r>
    </w:p>
    <w:p w:rsidR="000169DD" w:rsidRDefault="000169DD">
      <w:bookmarkStart w:id="0" w:name="_GoBack"/>
      <w:bookmarkEnd w:id="0"/>
    </w:p>
    <w:sectPr w:rsidR="00016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A5"/>
    <w:rsid w:val="000169DD"/>
    <w:rsid w:val="00AF0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0AA5"/>
  </w:style>
  <w:style w:type="paragraph" w:styleId="Kop1">
    <w:name w:val="heading 1"/>
    <w:basedOn w:val="Standaard"/>
    <w:next w:val="Standaard"/>
    <w:link w:val="Kop1Char"/>
    <w:uiPriority w:val="9"/>
    <w:qFormat/>
    <w:rsid w:val="00AF0AA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AA5"/>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AF0AA5"/>
    <w:pPr>
      <w:ind w:left="720"/>
      <w:contextualSpacing/>
    </w:pPr>
  </w:style>
  <w:style w:type="paragraph" w:styleId="Titel">
    <w:name w:val="Title"/>
    <w:basedOn w:val="Standaard"/>
    <w:next w:val="Standaard"/>
    <w:link w:val="TitelChar"/>
    <w:uiPriority w:val="10"/>
    <w:qFormat/>
    <w:rsid w:val="00AF0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0AA5"/>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0AA5"/>
  </w:style>
  <w:style w:type="paragraph" w:styleId="Kop1">
    <w:name w:val="heading 1"/>
    <w:basedOn w:val="Standaard"/>
    <w:next w:val="Standaard"/>
    <w:link w:val="Kop1Char"/>
    <w:uiPriority w:val="9"/>
    <w:qFormat/>
    <w:rsid w:val="00AF0AA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AA5"/>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AF0AA5"/>
    <w:pPr>
      <w:ind w:left="720"/>
      <w:contextualSpacing/>
    </w:pPr>
  </w:style>
  <w:style w:type="paragraph" w:styleId="Titel">
    <w:name w:val="Title"/>
    <w:basedOn w:val="Standaard"/>
    <w:next w:val="Standaard"/>
    <w:link w:val="TitelChar"/>
    <w:uiPriority w:val="10"/>
    <w:qFormat/>
    <w:rsid w:val="00AF0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0A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de Recht</dc:creator>
  <cp:lastModifiedBy>J. de Recht</cp:lastModifiedBy>
  <cp:revision>1</cp:revision>
  <dcterms:created xsi:type="dcterms:W3CDTF">2019-06-05T15:19:00Z</dcterms:created>
  <dcterms:modified xsi:type="dcterms:W3CDTF">2019-06-05T15:20:00Z</dcterms:modified>
</cp:coreProperties>
</file>